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7C5EAA">
        <w:rPr>
          <w:rFonts w:ascii="Times New Roman" w:hAnsi="Times New Roman" w:cs="Times New Roman"/>
          <w:sz w:val="24"/>
          <w:szCs w:val="24"/>
        </w:rPr>
        <w:t>1</w:t>
      </w:r>
      <w:r w:rsidR="00A37FD8">
        <w:rPr>
          <w:rFonts w:ascii="Times New Roman" w:hAnsi="Times New Roman" w:cs="Times New Roman"/>
          <w:sz w:val="24"/>
          <w:szCs w:val="24"/>
        </w:rPr>
        <w:t>10</w:t>
      </w:r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Pr="00603A82" w:rsidRDefault="004C09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37FD8" w:rsidRPr="00A37FD8">
        <w:rPr>
          <w:rFonts w:ascii="Times New Roman" w:hAnsi="Times New Roman" w:cs="Times New Roman"/>
          <w:sz w:val="24"/>
          <w:szCs w:val="24"/>
        </w:rPr>
        <w:t>Kristine Norheim Meinkøhn</w:t>
      </w: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504F33">
        <w:rPr>
          <w:rFonts w:ascii="Times New Roman" w:hAnsi="Times New Roman" w:cs="Times New Roman"/>
          <w:sz w:val="24"/>
          <w:szCs w:val="24"/>
        </w:rPr>
        <w:t>2</w:t>
      </w:r>
      <w:r w:rsidR="007C5EAA">
        <w:rPr>
          <w:rFonts w:ascii="Times New Roman" w:hAnsi="Times New Roman" w:cs="Times New Roman"/>
          <w:sz w:val="24"/>
          <w:szCs w:val="24"/>
        </w:rPr>
        <w:t>4</w:t>
      </w:r>
      <w:r w:rsidR="00CF14C1">
        <w:rPr>
          <w:rFonts w:ascii="Times New Roman" w:hAnsi="Times New Roman" w:cs="Times New Roman"/>
          <w:sz w:val="24"/>
          <w:szCs w:val="24"/>
        </w:rPr>
        <w:t>.0</w:t>
      </w:r>
      <w:r w:rsidR="007C5EAA">
        <w:rPr>
          <w:rFonts w:ascii="Times New Roman" w:hAnsi="Times New Roman" w:cs="Times New Roman"/>
          <w:sz w:val="24"/>
          <w:szCs w:val="24"/>
        </w:rPr>
        <w:t>8</w:t>
      </w:r>
      <w:r w:rsidR="00CF14C1">
        <w:rPr>
          <w:rFonts w:ascii="Times New Roman" w:hAnsi="Times New Roman" w:cs="Times New Roman"/>
          <w:sz w:val="24"/>
          <w:szCs w:val="24"/>
        </w:rPr>
        <w:t>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FD8" w:rsidRDefault="00A37FD8" w:rsidP="00ED7181">
      <w:pPr>
        <w:rPr>
          <w:b/>
          <w:sz w:val="28"/>
          <w:szCs w:val="28"/>
          <w:u w:val="single"/>
        </w:rPr>
      </w:pPr>
    </w:p>
    <w:p w:rsidR="00ED7181" w:rsidRDefault="00ED7181" w:rsidP="00ED71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Utleie av Vatne barneskole til ideell organisasjon</w:t>
      </w:r>
    </w:p>
    <w:p w:rsidR="00ED7181" w:rsidRDefault="00ED7181" w:rsidP="00ED7181">
      <w:pPr>
        <w:rPr>
          <w:b/>
          <w:sz w:val="28"/>
          <w:szCs w:val="28"/>
          <w:u w:val="single"/>
        </w:rPr>
      </w:pPr>
    </w:p>
    <w:p w:rsidR="00A37FD8" w:rsidRDefault="00A37FD8" w:rsidP="00ED7181">
      <w:pPr>
        <w:rPr>
          <w:b/>
          <w:sz w:val="28"/>
          <w:szCs w:val="28"/>
          <w:u w:val="single"/>
        </w:rPr>
      </w:pPr>
    </w:p>
    <w:p w:rsidR="00ED7181" w:rsidRDefault="00ED7181" w:rsidP="00ED71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 xml:space="preserve">SEKF har fått henvendelse fra organisasjonen New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om det er mulig for dem å få leie Vatne skole rimelig/gratis.</w:t>
      </w:r>
    </w:p>
    <w:p w:rsidR="00ED7181" w:rsidRDefault="00ED7181" w:rsidP="00ED7181">
      <w:pPr>
        <w:rPr>
          <w:sz w:val="24"/>
          <w:szCs w:val="24"/>
        </w:rPr>
      </w:pPr>
    </w:p>
    <w:p w:rsidR="00A37FD8" w:rsidRDefault="00A37FD8" w:rsidP="00ED7181">
      <w:pPr>
        <w:rPr>
          <w:sz w:val="24"/>
          <w:szCs w:val="24"/>
        </w:rPr>
      </w:pPr>
    </w:p>
    <w:p w:rsidR="00ED7181" w:rsidRDefault="00ED7181" w:rsidP="00ED71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er en ideell organisasjon som ble opprettet i 2010. De driver et barnehjem i Kongo og driver uavhengig av religion og politikk. De er registrert som en stiftelse som på non-</w:t>
      </w:r>
      <w:proofErr w:type="spellStart"/>
      <w:r>
        <w:rPr>
          <w:sz w:val="24"/>
          <w:szCs w:val="24"/>
        </w:rPr>
        <w:t>profit</w:t>
      </w:r>
      <w:proofErr w:type="spellEnd"/>
      <w:r>
        <w:rPr>
          <w:sz w:val="24"/>
          <w:szCs w:val="24"/>
        </w:rPr>
        <w:t xml:space="preserve"> grunnlag skal etablere og drifte et barnehjem i </w:t>
      </w:r>
      <w:proofErr w:type="spellStart"/>
      <w:r>
        <w:rPr>
          <w:sz w:val="24"/>
          <w:szCs w:val="24"/>
        </w:rPr>
        <w:t>Goma</w:t>
      </w:r>
      <w:proofErr w:type="spellEnd"/>
      <w:r>
        <w:rPr>
          <w:sz w:val="24"/>
          <w:szCs w:val="24"/>
        </w:rPr>
        <w:t>/Kongo.</w:t>
      </w:r>
    </w:p>
    <w:p w:rsidR="00ED7181" w:rsidRDefault="00ED7181" w:rsidP="00ED7181">
      <w:pPr>
        <w:rPr>
          <w:sz w:val="28"/>
          <w:szCs w:val="28"/>
        </w:rPr>
      </w:pPr>
      <w:r>
        <w:rPr>
          <w:sz w:val="24"/>
          <w:szCs w:val="24"/>
        </w:rPr>
        <w:t>De ønsker primært å bruke Vatne skole (som står tom) som et lager for oppbevaring av klær og utstyr som organisasjonen mottar fra frivillige og som skal sendes til barnehjemmet. I tillegg ønsker de å arrangere familiedager/aktivitetsdager for flyktninger og innvandrere da de ser på skolen som en god eiendom for slike aktiviteter.</w:t>
      </w:r>
      <w:r>
        <w:rPr>
          <w:sz w:val="28"/>
          <w:szCs w:val="28"/>
        </w:rPr>
        <w:t xml:space="preserve"> 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 xml:space="preserve">Ofte medfører et eventuelt leieforhold utgifter for huseier i form av at lovpålagte tiltak må iverksettes før en leietaker kan tiltre bygget. I bygg som ellers står tomme må huseier eksempelvis oppgradere brannteknisk anlegg og serviceavtaler må inngås. 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 xml:space="preserve">Det er foretatt en befaring på Vatne skole med tanke på forespørselen om inngåelse av et leieforhold. Da skolen flyttet i nye lokaler ble det ikke ryddet ut av gamle Vatne skole. </w:t>
      </w:r>
      <w:r>
        <w:rPr>
          <w:sz w:val="24"/>
          <w:szCs w:val="24"/>
        </w:rPr>
        <w:lastRenderedPageBreak/>
        <w:t>Dersom ny leietaker skal inn i lokalene må lokalene/deler av disse ryddes slik at leietaker kan ta dem i bruk til sitt formål. Leietaker har sagt seg villig til å utføre/bistå i denne prosessen selv.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>Det anses ikke problematisk å anvende eiendommen som lager. Skal en åpne opp for at leietaker kan bruke eiendommen til aktivitetsdager/familiesamlinger vil dette antageligvis medføre strengere branntekniske krav da lokalene da blir brukt som forsamlingslokaler.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>Utviklingsavdelingen ved SEKF er i gang med å utrede fremtidige planer for eiendommen/Vatne skole. Det foreligger ulike ideer/planer, men det er ikke avklart hvordan eiendommen skal utvikles og heller ikke når det vil iverksettes tiltak her. Det er likevel klart at SEKF ikke ønsker å binde eiendommen i form av en langvarig leieavtale. Det er heller ikke ønskelig å investere store midler på tekniske utbedringer da det er uvisst hva som skjer med eiendommen og når noe skjer.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 xml:space="preserve">Dette er formidlet til New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. De har ingen problem med en leieavtale med kort oppsigelsesfrist (3 </w:t>
      </w:r>
      <w:proofErr w:type="spellStart"/>
      <w:r>
        <w:rPr>
          <w:sz w:val="24"/>
          <w:szCs w:val="24"/>
        </w:rPr>
        <w:t>mnd</w:t>
      </w:r>
      <w:proofErr w:type="spellEnd"/>
      <w:r>
        <w:rPr>
          <w:sz w:val="24"/>
          <w:szCs w:val="24"/>
        </w:rPr>
        <w:t>).</w:t>
      </w:r>
    </w:p>
    <w:p w:rsidR="00ED7181" w:rsidRDefault="00ED7181" w:rsidP="00ED7181">
      <w:pPr>
        <w:rPr>
          <w:sz w:val="24"/>
          <w:szCs w:val="24"/>
        </w:rPr>
      </w:pPr>
    </w:p>
    <w:p w:rsidR="00A37FD8" w:rsidRDefault="00A37FD8" w:rsidP="00ED7181">
      <w:pPr>
        <w:rPr>
          <w:sz w:val="24"/>
          <w:szCs w:val="24"/>
        </w:rPr>
      </w:pPr>
    </w:p>
    <w:p w:rsidR="00ED7181" w:rsidRDefault="00ED7181" w:rsidP="00ED71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Vurderinger: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>I utgangspunktet er SEKF positive til å bistå ideelle organisasjoner med lokaler der det er anledning til det. Som oftest har ikke slike stiftelser/organisasjoner midler til å betale husleie, men det fremstår som fornuftig å pålegge leietaker å dekke driftsutgiftene som påløper som følge av leieforholdet (strøm, kommunale utgifter etc.)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>Da det er usikkert hvordan eiendommen videre vil utvikles anses det ikke hensiktsmessig å utbedre brannteknisk anlegg. Dersom leietakers bruk av eiendommen medfører en slik utbedring, anbefales leieavtalen å utformes slik at leietaker kun kan benytte objektet som lager.</w:t>
      </w:r>
    </w:p>
    <w:p w:rsidR="00ED7181" w:rsidRDefault="00ED7181" w:rsidP="00ED7181">
      <w:pPr>
        <w:rPr>
          <w:sz w:val="24"/>
          <w:szCs w:val="24"/>
        </w:rPr>
      </w:pPr>
      <w:r>
        <w:rPr>
          <w:sz w:val="24"/>
          <w:szCs w:val="24"/>
        </w:rPr>
        <w:t xml:space="preserve">Leietaker kan selv forestå/bistå i det ryddearbeid som må utføres for å starte opp leieforholdet. </w:t>
      </w:r>
      <w:r w:rsidR="009A797F">
        <w:rPr>
          <w:sz w:val="24"/>
          <w:szCs w:val="24"/>
        </w:rPr>
        <w:t xml:space="preserve">Likeledes må leietaker selv avklare nødvendige godkjenninger for midlertidig annen bruk hos bygningsmyndighetene. </w:t>
      </w:r>
      <w:bookmarkStart w:id="0" w:name="_GoBack"/>
      <w:bookmarkEnd w:id="0"/>
    </w:p>
    <w:p w:rsidR="00A37FD8" w:rsidRDefault="00A37F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7181" w:rsidRDefault="00ED7181" w:rsidP="00ED7181">
      <w:pPr>
        <w:rPr>
          <w:sz w:val="24"/>
          <w:szCs w:val="24"/>
        </w:rPr>
      </w:pPr>
    </w:p>
    <w:p w:rsidR="00ED7181" w:rsidRDefault="00ED7181" w:rsidP="00ED71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Forslag til vedtak</w:t>
      </w:r>
      <w:r>
        <w:rPr>
          <w:b/>
          <w:sz w:val="28"/>
          <w:szCs w:val="28"/>
        </w:rPr>
        <w:t>:</w:t>
      </w:r>
    </w:p>
    <w:p w:rsidR="00ED7181" w:rsidRDefault="00ED7181" w:rsidP="00ED7181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Leieavtale med New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på lokaler i Vatne skole kan inngås med 3 </w:t>
      </w:r>
      <w:proofErr w:type="spellStart"/>
      <w:r>
        <w:rPr>
          <w:sz w:val="24"/>
          <w:szCs w:val="24"/>
        </w:rPr>
        <w:t>mnd</w:t>
      </w:r>
      <w:proofErr w:type="spellEnd"/>
      <w:r>
        <w:rPr>
          <w:sz w:val="24"/>
          <w:szCs w:val="24"/>
        </w:rPr>
        <w:t xml:space="preserve"> oppsigelse.</w:t>
      </w:r>
    </w:p>
    <w:p w:rsidR="00ED7181" w:rsidRDefault="00ED7181" w:rsidP="00ED7181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 eiendommen er under utvikling er det en forutsetning at leieforholdet ikke medfører lovpålagte tiltak for utleier som medfører investeringer som ikke står i forhold til leieforholdets varighet.</w:t>
      </w:r>
    </w:p>
    <w:p w:rsidR="00ED7181" w:rsidRDefault="00ED7181" w:rsidP="00ED7181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Leien er vederlagsfri, men leietaker må selv betale driftsutgifter som kommunale avgifter og strøm.</w:t>
      </w:r>
    </w:p>
    <w:p w:rsidR="00ED7181" w:rsidRDefault="00ED7181" w:rsidP="00ED7181">
      <w:pPr>
        <w:rPr>
          <w:rFonts w:ascii="Times New Roman" w:hAnsi="Times New Roman" w:cs="Times New Roman"/>
          <w:sz w:val="28"/>
          <w:szCs w:val="28"/>
        </w:rPr>
      </w:pPr>
    </w:p>
    <w:p w:rsidR="00ED7181" w:rsidRDefault="00ED7181" w:rsidP="00ED7181">
      <w:pPr>
        <w:rPr>
          <w:rFonts w:ascii="Times New Roman" w:hAnsi="Times New Roman" w:cs="Times New Roman"/>
          <w:sz w:val="28"/>
          <w:szCs w:val="28"/>
        </w:rPr>
      </w:pPr>
    </w:p>
    <w:p w:rsidR="00ED7181" w:rsidRDefault="00ED7181" w:rsidP="00ED718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Sandnes Eiendomsselskap KF, 11.08.2016</w:t>
      </w:r>
    </w:p>
    <w:p w:rsidR="00ED7181" w:rsidRDefault="00ED7181" w:rsidP="00ED7181">
      <w:pPr>
        <w:rPr>
          <w:rFonts w:ascii="Times New Roman" w:hAnsi="Times New Roman" w:cs="Times New Roman"/>
          <w:sz w:val="24"/>
          <w:szCs w:val="24"/>
        </w:rPr>
      </w:pPr>
    </w:p>
    <w:p w:rsidR="00ED7181" w:rsidRDefault="00ED7181" w:rsidP="00ED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Torbjørn Sterri</w:t>
      </w:r>
    </w:p>
    <w:p w:rsidR="00ED7181" w:rsidRDefault="00ED7181" w:rsidP="00ED7181">
      <w:proofErr w:type="gramStart"/>
      <w:r>
        <w:rPr>
          <w:rFonts w:ascii="Times New Roman" w:hAnsi="Times New Roman" w:cs="Times New Roman"/>
          <w:sz w:val="24"/>
          <w:szCs w:val="24"/>
        </w:rPr>
        <w:t>daglig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ED7181" w:rsidRDefault="00ED7181" w:rsidP="00ED7181"/>
    <w:p w:rsidR="00ED7181" w:rsidRDefault="00ED7181" w:rsidP="00ED7181">
      <w:pPr>
        <w:rPr>
          <w:rFonts w:eastAsiaTheme="minorHAnsi"/>
          <w:lang w:eastAsia="en-US"/>
        </w:rPr>
      </w:pPr>
    </w:p>
    <w:p w:rsidR="003763E9" w:rsidRPr="00603A82" w:rsidRDefault="003763E9" w:rsidP="00ED7181">
      <w:pPr>
        <w:rPr>
          <w:rFonts w:ascii="Times New Roman" w:hAnsi="Times New Roman" w:cs="Times New Roman"/>
        </w:rPr>
      </w:pPr>
    </w:p>
    <w:sectPr w:rsidR="003763E9" w:rsidRPr="00603A8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7F">
          <w:rPr>
            <w:noProof/>
          </w:rPr>
          <w:t>3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6444"/>
    <w:multiLevelType w:val="hybridMultilevel"/>
    <w:tmpl w:val="AD226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B2054"/>
    <w:rsid w:val="003E1121"/>
    <w:rsid w:val="00425C04"/>
    <w:rsid w:val="00462ACC"/>
    <w:rsid w:val="00487D79"/>
    <w:rsid w:val="004C093A"/>
    <w:rsid w:val="004E0F9A"/>
    <w:rsid w:val="00504F33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C5EAA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A797F"/>
    <w:rsid w:val="009C5624"/>
    <w:rsid w:val="00A27909"/>
    <w:rsid w:val="00A37FD8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14C1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ED7181"/>
    <w:rsid w:val="00F228E5"/>
    <w:rsid w:val="00F320D6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1E3D-1D0F-451A-96AC-A881286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2016-08-17T15:07:00Z</dcterms:created>
  <dcterms:modified xsi:type="dcterms:W3CDTF">2016-08-18T13:12:00Z</dcterms:modified>
</cp:coreProperties>
</file>